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5AC1" w14:textId="77777777" w:rsidR="00CB65E6" w:rsidRDefault="00CB65E6" w:rsidP="00CB6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LANGUEVOISIN QUIQUERY</w:t>
      </w:r>
    </w:p>
    <w:p w14:paraId="13865EEE" w14:textId="77777777" w:rsidR="00CB65E6" w:rsidRDefault="00CB65E6" w:rsidP="00CB6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EXTRAIT REGISTRE DES DELIBERATIONS</w:t>
      </w:r>
    </w:p>
    <w:p w14:paraId="24F48882" w14:textId="77777777" w:rsidR="00CB65E6" w:rsidRDefault="00CB65E6" w:rsidP="00CB6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DU CONSEIL MUNICIPAL</w:t>
      </w:r>
    </w:p>
    <w:p w14:paraId="5425B7F8" w14:textId="77777777" w:rsidR="00CB65E6" w:rsidRDefault="00CB65E6" w:rsidP="00CB6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60F8FA4" w14:textId="77777777" w:rsidR="00CB65E6" w:rsidRDefault="00CB65E6" w:rsidP="00CB6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E066BA8" w14:textId="1A9E5863" w:rsidR="00CB65E6" w:rsidRPr="003D4A06" w:rsidRDefault="00CB65E6" w:rsidP="00CB6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5771648"/>
      <w:bookmarkStart w:id="1" w:name="_Hlk69485498"/>
      <w:r w:rsidRPr="003D4A06">
        <w:rPr>
          <w:rFonts w:ascii="Times New Roman" w:hAnsi="Times New Roman" w:cs="Times New Roman"/>
          <w:sz w:val="24"/>
          <w:szCs w:val="24"/>
        </w:rPr>
        <w:t xml:space="preserve">L’an deux mille vingt-deux, le </w:t>
      </w:r>
      <w:r>
        <w:rPr>
          <w:rFonts w:ascii="Times New Roman" w:hAnsi="Times New Roman" w:cs="Times New Roman"/>
          <w:sz w:val="24"/>
          <w:szCs w:val="24"/>
        </w:rPr>
        <w:t>mercredi</w:t>
      </w:r>
      <w:r w:rsidRPr="003D4A06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novembre 2022</w:t>
      </w:r>
      <w:r w:rsidRPr="003D4A06">
        <w:rPr>
          <w:rFonts w:ascii="Times New Roman" w:hAnsi="Times New Roman" w:cs="Times New Roman"/>
          <w:sz w:val="24"/>
          <w:szCs w:val="24"/>
        </w:rPr>
        <w:t xml:space="preserve">, à 19 heures, le conseil municipal de la commune de Languevoisin quiquery légalement convoqué s’est réuni dans la salle polyvalente de Languevoisin-quiquery selon les dispositions sanitaires dues au Covid-19, suite à la convocation pour conseil ordinaire en date du 2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3D4A06">
        <w:rPr>
          <w:rFonts w:ascii="Times New Roman" w:hAnsi="Times New Roman" w:cs="Times New Roman"/>
          <w:sz w:val="24"/>
          <w:szCs w:val="24"/>
        </w:rPr>
        <w:t>embre 2022</w:t>
      </w:r>
    </w:p>
    <w:p w14:paraId="375CE725" w14:textId="77777777" w:rsidR="00CB65E6" w:rsidRPr="003D4A06" w:rsidRDefault="00CB65E6" w:rsidP="00CB65E6">
      <w:pPr>
        <w:pStyle w:val="Standard"/>
        <w:jc w:val="both"/>
        <w:rPr>
          <w:rFonts w:cs="Times New Roman"/>
          <w:b/>
        </w:rPr>
      </w:pPr>
      <w:r w:rsidRPr="003D4A06">
        <w:rPr>
          <w:rFonts w:cs="Times New Roman"/>
          <w:b/>
        </w:rPr>
        <w:t>Etaient présents :</w:t>
      </w:r>
    </w:p>
    <w:p w14:paraId="0C18000C" w14:textId="03805377" w:rsidR="00CB65E6" w:rsidRPr="003D4A06" w:rsidRDefault="00CB65E6" w:rsidP="00CB65E6">
      <w:pPr>
        <w:pStyle w:val="Standard"/>
        <w:jc w:val="both"/>
        <w:rPr>
          <w:rFonts w:cs="Times New Roman"/>
        </w:rPr>
      </w:pPr>
      <w:r w:rsidRPr="003D4A06">
        <w:rPr>
          <w:rFonts w:cs="Times New Roman"/>
        </w:rPr>
        <w:t xml:space="preserve">Monsieur </w:t>
      </w:r>
      <w:r w:rsidRPr="003D4A06">
        <w:rPr>
          <w:rFonts w:cs="Times New Roman"/>
          <w:lang w:val="fr-FR"/>
        </w:rPr>
        <w:t>Gravet</w:t>
      </w:r>
      <w:r w:rsidRPr="003D4A06">
        <w:rPr>
          <w:rFonts w:cs="Times New Roman"/>
        </w:rPr>
        <w:t xml:space="preserve"> Jacques, Madame Mangot Biljana, Madame Zurich Christine, Monsieur Boéréma Joël, Monsieur Comte Didier,  Monsieur Combault Pascal, Monsieur Loire Didier. Monsieur Clément David</w:t>
      </w:r>
      <w:r>
        <w:rPr>
          <w:rFonts w:cs="Times New Roman"/>
        </w:rPr>
        <w:t>,</w:t>
      </w:r>
      <w:r w:rsidRPr="00CB65E6">
        <w:rPr>
          <w:rFonts w:cs="Times New Roman"/>
        </w:rPr>
        <w:t xml:space="preserve"> </w:t>
      </w:r>
      <w:r w:rsidRPr="003D4A06">
        <w:rPr>
          <w:rFonts w:cs="Times New Roman"/>
        </w:rPr>
        <w:t>Madame Lapierre Nicole, Madame Ginette Lewandowski</w:t>
      </w:r>
      <w:r>
        <w:rPr>
          <w:rFonts w:cs="Times New Roman"/>
        </w:rPr>
        <w:t>.</w:t>
      </w:r>
    </w:p>
    <w:p w14:paraId="1288B41C" w14:textId="77777777" w:rsidR="00CB65E6" w:rsidRPr="003D4A06" w:rsidRDefault="00CB65E6" w:rsidP="00CB65E6">
      <w:pPr>
        <w:pStyle w:val="Standard"/>
        <w:jc w:val="both"/>
        <w:rPr>
          <w:rFonts w:cs="Times New Roman"/>
          <w:b/>
        </w:rPr>
      </w:pPr>
    </w:p>
    <w:p w14:paraId="21724468" w14:textId="2D034BF3" w:rsidR="00CB65E6" w:rsidRPr="003D4A06" w:rsidRDefault="00CB65E6" w:rsidP="00CB65E6">
      <w:pPr>
        <w:pStyle w:val="Standard"/>
        <w:jc w:val="both"/>
        <w:rPr>
          <w:rFonts w:cs="Times New Roman"/>
        </w:rPr>
      </w:pPr>
      <w:r w:rsidRPr="003D4A06">
        <w:rPr>
          <w:rFonts w:cs="Times New Roman"/>
          <w:b/>
        </w:rPr>
        <w:t>Absents excusés :</w:t>
      </w:r>
      <w:r w:rsidRPr="003D4A06">
        <w:rPr>
          <w:rFonts w:cs="Times New Roman"/>
        </w:rPr>
        <w:t xml:space="preserve"> Madame Döring Laure, </w:t>
      </w:r>
    </w:p>
    <w:p w14:paraId="020CE337" w14:textId="77777777" w:rsidR="00CB65E6" w:rsidRDefault="00CB65E6" w:rsidP="00CB65E6">
      <w:pPr>
        <w:pStyle w:val="Standard"/>
        <w:jc w:val="both"/>
        <w:rPr>
          <w:rFonts w:cs="Times New Roman"/>
        </w:rPr>
      </w:pPr>
    </w:p>
    <w:p w14:paraId="268D83A5" w14:textId="47B190CD" w:rsidR="00CB65E6" w:rsidRPr="003D4A06" w:rsidRDefault="00CB65E6" w:rsidP="00CB65E6">
      <w:pPr>
        <w:pStyle w:val="Standard"/>
        <w:jc w:val="both"/>
        <w:rPr>
          <w:rFonts w:cs="Times New Roman"/>
        </w:rPr>
      </w:pPr>
      <w:r w:rsidRPr="003D4A06">
        <w:rPr>
          <w:rFonts w:cs="Times New Roman"/>
        </w:rPr>
        <w:t xml:space="preserve">Le quorum étant </w:t>
      </w:r>
      <w:r w:rsidRPr="003D4A06">
        <w:rPr>
          <w:rFonts w:cs="Times New Roman"/>
          <w:lang w:val="fr-FR"/>
        </w:rPr>
        <w:t>atteint</w:t>
      </w:r>
      <w:r w:rsidRPr="003D4A06">
        <w:rPr>
          <w:rFonts w:cs="Times New Roman"/>
        </w:rPr>
        <w:t xml:space="preserve"> la séance est ouverte</w:t>
      </w:r>
    </w:p>
    <w:p w14:paraId="1E000684" w14:textId="77777777" w:rsidR="00CB65E6" w:rsidRPr="003D4A06" w:rsidRDefault="00CB65E6" w:rsidP="00CB65E6">
      <w:pPr>
        <w:pStyle w:val="Standard"/>
        <w:jc w:val="both"/>
        <w:rPr>
          <w:rFonts w:cs="Times New Roman"/>
        </w:rPr>
      </w:pPr>
      <w:r w:rsidRPr="003D4A06">
        <w:rPr>
          <w:rFonts w:cs="Times New Roman"/>
        </w:rPr>
        <w:t>Madame Zurich Christine est nommée secrétaire de séance</w:t>
      </w:r>
    </w:p>
    <w:bookmarkEnd w:id="0"/>
    <w:p w14:paraId="0206CAED" w14:textId="77777777" w:rsidR="00CB65E6" w:rsidRPr="003D4A06" w:rsidRDefault="00CB65E6" w:rsidP="00CB65E6">
      <w:pPr>
        <w:pStyle w:val="Standard"/>
        <w:jc w:val="both"/>
        <w:rPr>
          <w:rFonts w:cs="Times New Roman"/>
        </w:rPr>
      </w:pPr>
    </w:p>
    <w:p w14:paraId="59A398D3" w14:textId="77777777" w:rsidR="00CB65E6" w:rsidRPr="003D4A06" w:rsidRDefault="00CB65E6" w:rsidP="00CB65E6">
      <w:pPr>
        <w:pStyle w:val="Standard"/>
        <w:jc w:val="both"/>
        <w:rPr>
          <w:rFonts w:cs="Times New Roman"/>
        </w:rPr>
      </w:pPr>
    </w:p>
    <w:bookmarkEnd w:id="1"/>
    <w:p w14:paraId="742AAF5E" w14:textId="1BCE2D70" w:rsidR="00CB65E6" w:rsidRPr="003D4A06" w:rsidRDefault="00CB65E6" w:rsidP="00CB65E6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u w:val="single"/>
        </w:rPr>
      </w:pPr>
      <w:r w:rsidRPr="003D4A06">
        <w:rPr>
          <w:rFonts w:cs="Times New Roman"/>
          <w:b/>
          <w:bCs/>
          <w:u w:val="single"/>
          <w:lang w:val="fr-FR"/>
        </w:rPr>
        <w:t>Procès</w:t>
      </w:r>
      <w:r w:rsidRPr="003D4A06">
        <w:rPr>
          <w:rFonts w:cs="Times New Roman"/>
          <w:b/>
          <w:bCs/>
          <w:u w:val="single"/>
        </w:rPr>
        <w:t xml:space="preserve"> verbal du </w:t>
      </w:r>
      <w:r>
        <w:rPr>
          <w:rFonts w:cs="Times New Roman"/>
          <w:b/>
          <w:bCs/>
          <w:u w:val="single"/>
        </w:rPr>
        <w:t>9 septembre</w:t>
      </w:r>
      <w:r w:rsidRPr="003D4A06">
        <w:rPr>
          <w:rFonts w:cs="Times New Roman"/>
          <w:b/>
          <w:bCs/>
          <w:u w:val="single"/>
        </w:rPr>
        <w:t xml:space="preserve"> 2022</w:t>
      </w:r>
    </w:p>
    <w:p w14:paraId="24969C64" w14:textId="77777777" w:rsidR="00CB65E6" w:rsidRPr="003D4A06" w:rsidRDefault="00CB65E6" w:rsidP="00CB65E6">
      <w:pPr>
        <w:pStyle w:val="Standard"/>
        <w:ind w:left="720"/>
        <w:jc w:val="both"/>
        <w:rPr>
          <w:rFonts w:cs="Times New Roman"/>
          <w:b/>
          <w:bCs/>
          <w:u w:val="single"/>
        </w:rPr>
      </w:pPr>
    </w:p>
    <w:p w14:paraId="40FA69E4" w14:textId="29C4E51E" w:rsidR="00CB65E6" w:rsidRPr="003D4A06" w:rsidRDefault="00CB65E6" w:rsidP="00CB65E6">
      <w:pPr>
        <w:pStyle w:val="Standard"/>
        <w:jc w:val="both"/>
        <w:rPr>
          <w:rFonts w:cs="Times New Roman"/>
        </w:rPr>
      </w:pPr>
      <w:r w:rsidRPr="003D4A06">
        <w:rPr>
          <w:rFonts w:cs="Times New Roman"/>
        </w:rPr>
        <w:t xml:space="preserve">Madame Biljana Mangot, donne lecture du compte rendu du </w:t>
      </w:r>
      <w:r>
        <w:rPr>
          <w:rFonts w:cs="Times New Roman"/>
        </w:rPr>
        <w:t>9 septembre</w:t>
      </w:r>
      <w:r w:rsidRPr="003D4A06">
        <w:rPr>
          <w:rFonts w:cs="Times New Roman"/>
        </w:rPr>
        <w:t xml:space="preserve"> 2022. </w:t>
      </w:r>
    </w:p>
    <w:p w14:paraId="30957B10" w14:textId="01966F24" w:rsidR="00CB65E6" w:rsidRDefault="00CB65E6" w:rsidP="00CB65E6">
      <w:pPr>
        <w:pStyle w:val="Standard"/>
        <w:jc w:val="both"/>
        <w:rPr>
          <w:rFonts w:cs="Times New Roman"/>
        </w:rPr>
      </w:pPr>
      <w:r w:rsidRPr="003D4A06">
        <w:rPr>
          <w:rFonts w:cs="Times New Roman"/>
        </w:rPr>
        <w:t>Le compte rendu soulevant aucune autre observation, les membres du conseil municipal décident à l’unanimité son approbation.</w:t>
      </w:r>
    </w:p>
    <w:p w14:paraId="0332773F" w14:textId="42156416" w:rsidR="00CB65E6" w:rsidRDefault="00CB65E6" w:rsidP="00CB65E6">
      <w:pPr>
        <w:pStyle w:val="Standard"/>
        <w:jc w:val="both"/>
        <w:rPr>
          <w:rFonts w:cs="Times New Roman"/>
        </w:rPr>
      </w:pPr>
    </w:p>
    <w:p w14:paraId="28E6419D" w14:textId="322B6A77" w:rsidR="00CB65E6" w:rsidRPr="00CB65E6" w:rsidRDefault="00CB65E6" w:rsidP="00CB65E6">
      <w:pPr>
        <w:pStyle w:val="Paragraphedeliste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ar-SA"/>
        </w:rPr>
      </w:pPr>
      <w:r w:rsidRPr="00CB65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ar-SA"/>
        </w:rPr>
        <w:t>Délibération : CARTE CADEAU MARIAGE DE L’EMPLOYÉ COMMUNAL</w:t>
      </w:r>
    </w:p>
    <w:p w14:paraId="246FE081" w14:textId="77777777" w:rsidR="00CB65E6" w:rsidRDefault="00CB65E6" w:rsidP="00CB65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47EBD" w14:textId="264156DB" w:rsidR="00CB65E6" w:rsidRPr="00BA4CE1" w:rsidRDefault="00CB65E6" w:rsidP="00CB65E6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A4CE1">
        <w:rPr>
          <w:rFonts w:ascii="Times New Roman" w:eastAsia="Times New Roman" w:hAnsi="Times New Roman" w:cs="Times New Roman"/>
          <w:sz w:val="24"/>
          <w:szCs w:val="20"/>
          <w:lang w:eastAsia="ar-SA"/>
        </w:rPr>
        <w:t>Monsieur le Maire informe enfin les membres du conseil municipal du mariage</w:t>
      </w:r>
      <w:r w:rsidR="00D512B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de l’employé communal,</w:t>
      </w:r>
      <w:r w:rsidRPr="00BA4C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il demande aux membres du conseil municipal de délibérer pour octroyer ou non, une carte cadeau à l’agent. Après délibération, les membres du conseil municipal décident à l’unanimité d’octroyer une carte cadeau à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l’employé communal</w:t>
      </w:r>
      <w:r w:rsidRPr="00BA4C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Monsieur Gery Dominique</w:t>
      </w:r>
      <w:r w:rsidRPr="00BA4CE1">
        <w:rPr>
          <w:rFonts w:ascii="Times New Roman" w:eastAsia="Times New Roman" w:hAnsi="Times New Roman" w:cs="Times New Roman"/>
          <w:sz w:val="24"/>
          <w:szCs w:val="20"/>
          <w:lang w:eastAsia="ar-SA"/>
        </w:rPr>
        <w:t>, pour un montant de 200 € à l’occasion de son mariage, les crédits sont déjà inscrits à l’article 6232 de la section de fonctionnement.</w:t>
      </w:r>
    </w:p>
    <w:p w14:paraId="6BDA51FE" w14:textId="77777777" w:rsidR="00CB65E6" w:rsidRDefault="00CB65E6" w:rsidP="00CB65E6">
      <w:pPr>
        <w:pStyle w:val="Standard"/>
        <w:jc w:val="both"/>
        <w:rPr>
          <w:rFonts w:cs="Times New Roman"/>
        </w:rPr>
      </w:pPr>
    </w:p>
    <w:p w14:paraId="4425CB80" w14:textId="670C8FF4" w:rsidR="00481AAF" w:rsidRPr="00A0053E" w:rsidRDefault="00CB65E6" w:rsidP="00A0053E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bookmarkStart w:id="2" w:name="_Hlk119419166"/>
      <w:r w:rsidRPr="00A0053E">
        <w:rPr>
          <w:b/>
          <w:bCs/>
          <w:sz w:val="24"/>
          <w:szCs w:val="24"/>
          <w:u w:val="single"/>
        </w:rPr>
        <w:t xml:space="preserve">Délibération : Avis sur le nouveau tracé de la route de Moyencourt </w:t>
      </w:r>
      <w:r w:rsidRPr="00A0053E">
        <w:rPr>
          <w:b/>
          <w:bCs/>
          <w:sz w:val="24"/>
          <w:szCs w:val="24"/>
          <w:u w:val="single"/>
        </w:rPr>
        <w:br/>
      </w:r>
    </w:p>
    <w:p w14:paraId="276DCE72" w14:textId="76AE2C69" w:rsidR="00DE5B8B" w:rsidRPr="00A0053E" w:rsidRDefault="00CB65E6" w:rsidP="00A0053E">
      <w:pPr>
        <w:pStyle w:val="Paragraphedeliste"/>
        <w:ind w:left="0"/>
        <w:jc w:val="both"/>
        <w:rPr>
          <w:sz w:val="24"/>
          <w:szCs w:val="24"/>
        </w:rPr>
      </w:pPr>
      <w:r w:rsidRPr="00A0053E">
        <w:rPr>
          <w:sz w:val="24"/>
          <w:szCs w:val="24"/>
        </w:rPr>
        <w:t xml:space="preserve">Monsieur le Maire </w:t>
      </w:r>
      <w:r w:rsidR="00DE5B8B" w:rsidRPr="00A0053E">
        <w:rPr>
          <w:sz w:val="24"/>
          <w:szCs w:val="24"/>
        </w:rPr>
        <w:t>li</w:t>
      </w:r>
      <w:r w:rsidR="00D251A6">
        <w:rPr>
          <w:sz w:val="24"/>
          <w:szCs w:val="24"/>
        </w:rPr>
        <w:t>t</w:t>
      </w:r>
      <w:r w:rsidR="00DE5B8B" w:rsidRPr="00A0053E">
        <w:rPr>
          <w:sz w:val="24"/>
          <w:szCs w:val="24"/>
        </w:rPr>
        <w:t xml:space="preserve"> le mail reçu le 2 novembre 2022 de la société Canal Seine Nord Europe qui </w:t>
      </w:r>
      <w:r w:rsidRPr="00A0053E">
        <w:rPr>
          <w:sz w:val="24"/>
          <w:szCs w:val="24"/>
        </w:rPr>
        <w:t xml:space="preserve">présente le nouveau tracé de la route de Moyencourt proposé par VNF </w:t>
      </w:r>
      <w:r w:rsidR="00DE5B8B" w:rsidRPr="00A0053E">
        <w:rPr>
          <w:sz w:val="24"/>
          <w:szCs w:val="24"/>
        </w:rPr>
        <w:t xml:space="preserve">(voies Naviguable de France) </w:t>
      </w:r>
      <w:r w:rsidRPr="00A0053E">
        <w:rPr>
          <w:sz w:val="24"/>
          <w:szCs w:val="24"/>
        </w:rPr>
        <w:t xml:space="preserve">suite à l’étude de faisabilité qui a été menée. Après délibération, les membres du </w:t>
      </w:r>
      <w:r w:rsidR="00DE5B8B" w:rsidRPr="00A0053E">
        <w:rPr>
          <w:sz w:val="24"/>
          <w:szCs w:val="24"/>
        </w:rPr>
        <w:t>conseil municipal approuvent à l’unanimité le nouveau tracé.</w:t>
      </w:r>
    </w:p>
    <w:p w14:paraId="67FB6F16" w14:textId="517F9B18" w:rsidR="00CB65E6" w:rsidRPr="00A0053E" w:rsidRDefault="00CB65E6" w:rsidP="00A0053E">
      <w:pPr>
        <w:pStyle w:val="Paragraphedeliste"/>
        <w:ind w:left="0"/>
        <w:jc w:val="both"/>
        <w:rPr>
          <w:sz w:val="24"/>
          <w:szCs w:val="24"/>
        </w:rPr>
      </w:pPr>
      <w:r w:rsidRPr="00A0053E">
        <w:rPr>
          <w:sz w:val="24"/>
          <w:szCs w:val="24"/>
        </w:rPr>
        <w:t xml:space="preserve"> </w:t>
      </w:r>
    </w:p>
    <w:p w14:paraId="09F58053" w14:textId="12C18AD9" w:rsidR="00CB65E6" w:rsidRPr="00A0053E" w:rsidRDefault="00CB65E6" w:rsidP="00A0053E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bookmarkStart w:id="3" w:name="_Hlk119419284"/>
      <w:bookmarkEnd w:id="2"/>
      <w:r w:rsidRPr="00A0053E">
        <w:rPr>
          <w:b/>
          <w:bCs/>
          <w:sz w:val="24"/>
          <w:szCs w:val="24"/>
          <w:u w:val="single"/>
        </w:rPr>
        <w:t>Délibération : devis pour la réparation de la chapelle de Quiquery</w:t>
      </w:r>
    </w:p>
    <w:p w14:paraId="2F00445D" w14:textId="14D78F8B" w:rsidR="00DE5B8B" w:rsidRPr="00A0053E" w:rsidRDefault="00DE5B8B" w:rsidP="00A0053E">
      <w:pPr>
        <w:jc w:val="both"/>
        <w:rPr>
          <w:sz w:val="24"/>
          <w:szCs w:val="24"/>
        </w:rPr>
      </w:pPr>
      <w:r w:rsidRPr="00A0053E">
        <w:rPr>
          <w:sz w:val="24"/>
          <w:szCs w:val="24"/>
        </w:rPr>
        <w:t xml:space="preserve">Monsieur le Maire présente un devis pour la réparation de la Chapelle de Quiquery des établissements LOIRE d’un montant 695 euros TTC. Après délibération, les membres du conseil municipal approuvent à l’unanimité le devis proposés les crédits nécessaires seront </w:t>
      </w:r>
      <w:r w:rsidRPr="00A0053E">
        <w:rPr>
          <w:sz w:val="24"/>
          <w:szCs w:val="24"/>
        </w:rPr>
        <w:lastRenderedPageBreak/>
        <w:t xml:space="preserve">inscrit en section de fonctionnement </w:t>
      </w:r>
      <w:bookmarkStart w:id="4" w:name="_Hlk119419506"/>
      <w:r w:rsidR="00C86EC7">
        <w:rPr>
          <w:sz w:val="24"/>
          <w:szCs w:val="24"/>
        </w:rPr>
        <w:t>article 615221 entretien et réparations sur</w:t>
      </w:r>
      <w:r w:rsidRPr="00A0053E">
        <w:rPr>
          <w:sz w:val="24"/>
          <w:szCs w:val="24"/>
        </w:rPr>
        <w:t xml:space="preserve"> b</w:t>
      </w:r>
      <w:r w:rsidR="00C86EC7">
        <w:rPr>
          <w:sz w:val="24"/>
          <w:szCs w:val="24"/>
        </w:rPr>
        <w:t>â</w:t>
      </w:r>
      <w:r w:rsidRPr="00A0053E">
        <w:rPr>
          <w:sz w:val="24"/>
          <w:szCs w:val="24"/>
        </w:rPr>
        <w:t>timents</w:t>
      </w:r>
      <w:r w:rsidR="00C86EC7">
        <w:rPr>
          <w:sz w:val="24"/>
          <w:szCs w:val="24"/>
        </w:rPr>
        <w:t xml:space="preserve"> publics</w:t>
      </w:r>
      <w:r w:rsidRPr="00A0053E">
        <w:rPr>
          <w:sz w:val="24"/>
          <w:szCs w:val="24"/>
        </w:rPr>
        <w:t>.</w:t>
      </w:r>
    </w:p>
    <w:p w14:paraId="7B9B9247" w14:textId="2FDEEA6A" w:rsidR="00DE5B8B" w:rsidRPr="00A0053E" w:rsidRDefault="00DE5B8B" w:rsidP="00A0053E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bookmarkStart w:id="5" w:name="_Hlk119419610"/>
      <w:bookmarkEnd w:id="3"/>
      <w:bookmarkEnd w:id="4"/>
      <w:r w:rsidRPr="00A0053E">
        <w:rPr>
          <w:b/>
          <w:bCs/>
          <w:sz w:val="24"/>
          <w:szCs w:val="24"/>
          <w:u w:val="single"/>
        </w:rPr>
        <w:t>Délibération : devis pour l’élagage des arbres.</w:t>
      </w:r>
    </w:p>
    <w:p w14:paraId="15D3B223" w14:textId="09206F95" w:rsidR="00DE5B8B" w:rsidRPr="00A0053E" w:rsidRDefault="00DE5B8B" w:rsidP="00A0053E">
      <w:pPr>
        <w:jc w:val="both"/>
        <w:rPr>
          <w:sz w:val="24"/>
          <w:szCs w:val="24"/>
        </w:rPr>
      </w:pPr>
      <w:r w:rsidRPr="00A0053E">
        <w:rPr>
          <w:sz w:val="24"/>
          <w:szCs w:val="24"/>
        </w:rPr>
        <w:t>Monsieur le Maire présente un devis pour l’élagage de 5 arbres le long du cimetière et 1 arbre à la mare rue de l’</w:t>
      </w:r>
      <w:r w:rsidR="00A0053E" w:rsidRPr="00A0053E">
        <w:rPr>
          <w:sz w:val="24"/>
          <w:szCs w:val="24"/>
        </w:rPr>
        <w:t>I</w:t>
      </w:r>
      <w:r w:rsidRPr="00A0053E">
        <w:rPr>
          <w:sz w:val="24"/>
          <w:szCs w:val="24"/>
        </w:rPr>
        <w:t xml:space="preserve">ngon des établissements </w:t>
      </w:r>
      <w:r w:rsidR="00A0053E" w:rsidRPr="00A0053E">
        <w:rPr>
          <w:sz w:val="24"/>
          <w:szCs w:val="24"/>
        </w:rPr>
        <w:t>F</w:t>
      </w:r>
      <w:r w:rsidRPr="00A0053E">
        <w:rPr>
          <w:sz w:val="24"/>
          <w:szCs w:val="24"/>
        </w:rPr>
        <w:t>oublin à Carrepuis d’un montant de 1620€ Hors taxe. Après délib</w:t>
      </w:r>
      <w:r w:rsidR="00A0053E" w:rsidRPr="00A0053E">
        <w:rPr>
          <w:sz w:val="24"/>
          <w:szCs w:val="24"/>
        </w:rPr>
        <w:t>é</w:t>
      </w:r>
      <w:r w:rsidRPr="00A0053E">
        <w:rPr>
          <w:sz w:val="24"/>
          <w:szCs w:val="24"/>
        </w:rPr>
        <w:t>ration, les membres du conseil approuve</w:t>
      </w:r>
      <w:r w:rsidR="00A0053E" w:rsidRPr="00A0053E">
        <w:rPr>
          <w:sz w:val="24"/>
          <w:szCs w:val="24"/>
        </w:rPr>
        <w:t>nt à l’unanimité le devis présenté. Les crédits nécessaires seront inscrits en section de fonctionnement article</w:t>
      </w:r>
      <w:r w:rsidR="00C86EC7">
        <w:rPr>
          <w:sz w:val="24"/>
          <w:szCs w:val="24"/>
        </w:rPr>
        <w:t xml:space="preserve"> 61521</w:t>
      </w:r>
      <w:r w:rsidR="00A0053E" w:rsidRPr="00A0053E">
        <w:rPr>
          <w:sz w:val="24"/>
          <w:szCs w:val="24"/>
        </w:rPr>
        <w:t xml:space="preserve"> entretien de terrain</w:t>
      </w:r>
      <w:r w:rsidR="00C86EC7">
        <w:rPr>
          <w:sz w:val="24"/>
          <w:szCs w:val="24"/>
        </w:rPr>
        <w:t>.</w:t>
      </w:r>
    </w:p>
    <w:bookmarkEnd w:id="5"/>
    <w:p w14:paraId="2232318F" w14:textId="7AA4014E" w:rsidR="00A0053E" w:rsidRPr="00A0053E" w:rsidRDefault="00A0053E" w:rsidP="00A0053E">
      <w:pPr>
        <w:jc w:val="both"/>
        <w:rPr>
          <w:sz w:val="24"/>
          <w:szCs w:val="24"/>
        </w:rPr>
      </w:pPr>
    </w:p>
    <w:p w14:paraId="00D2FCAF" w14:textId="717FBFEB" w:rsidR="00A0053E" w:rsidRPr="00A0053E" w:rsidRDefault="00A0053E" w:rsidP="00A0053E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A0053E">
        <w:rPr>
          <w:b/>
          <w:bCs/>
          <w:sz w:val="24"/>
          <w:szCs w:val="24"/>
          <w:u w:val="single"/>
        </w:rPr>
        <w:t>Information du maire.</w:t>
      </w:r>
    </w:p>
    <w:p w14:paraId="386166F6" w14:textId="5126AD1B" w:rsidR="00A0053E" w:rsidRDefault="00A0053E" w:rsidP="00A0053E">
      <w:pPr>
        <w:jc w:val="both"/>
        <w:rPr>
          <w:sz w:val="24"/>
          <w:szCs w:val="24"/>
        </w:rPr>
      </w:pPr>
      <w:r w:rsidRPr="00A0053E">
        <w:rPr>
          <w:sz w:val="24"/>
          <w:szCs w:val="24"/>
        </w:rPr>
        <w:t>Monsieur le Maire propose de mettre un panneau STOP à la fourche venant de Nesles. En effet, actuellement cette rue est une priorité à droite en venant de l’église et le carrefour est assez dangereux. Y mettre un stop permettrait de réduire la vitesse à l’entrée de Languevoisin. Après délibération, les membres du conseil municipal approuvent l’idée de Monsieur le Maire. Des devis pour le panneau seront proposés ultérieurement.</w:t>
      </w:r>
    </w:p>
    <w:p w14:paraId="53CBD307" w14:textId="4D6B94CD" w:rsidR="00C86EC7" w:rsidRDefault="00C86EC7" w:rsidP="00A0053E">
      <w:pPr>
        <w:jc w:val="both"/>
        <w:rPr>
          <w:sz w:val="24"/>
          <w:szCs w:val="24"/>
        </w:rPr>
      </w:pPr>
    </w:p>
    <w:p w14:paraId="33384D79" w14:textId="2C438A74" w:rsidR="00C86EC7" w:rsidRPr="00C86EC7" w:rsidRDefault="00C86EC7" w:rsidP="00C86EC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C86EC7">
        <w:rPr>
          <w:b/>
          <w:bCs/>
          <w:sz w:val="24"/>
          <w:szCs w:val="24"/>
          <w:u w:val="single"/>
        </w:rPr>
        <w:t>Questions diverses</w:t>
      </w:r>
    </w:p>
    <w:p w14:paraId="3623507E" w14:textId="4240911D" w:rsidR="00C86EC7" w:rsidRDefault="00C86EC7" w:rsidP="00C86EC7">
      <w:pPr>
        <w:jc w:val="both"/>
        <w:rPr>
          <w:sz w:val="24"/>
          <w:szCs w:val="24"/>
        </w:rPr>
      </w:pPr>
      <w:r>
        <w:rPr>
          <w:sz w:val="24"/>
          <w:szCs w:val="24"/>
        </w:rPr>
        <w:t>Madame Mangot Biljana informe que le fournisseur de jouets refuse de prendre la commande car celle-ci n’est pas assez élevée. La commune recherche donc un nouveau fournisseur.</w:t>
      </w:r>
    </w:p>
    <w:p w14:paraId="5B1D894C" w14:textId="172910C3" w:rsidR="00C86EC7" w:rsidRDefault="00C86EC7" w:rsidP="00C86EC7">
      <w:pPr>
        <w:jc w:val="both"/>
        <w:rPr>
          <w:sz w:val="24"/>
          <w:szCs w:val="24"/>
        </w:rPr>
      </w:pPr>
    </w:p>
    <w:p w14:paraId="1D74CEC0" w14:textId="359A9420" w:rsidR="00C86EC7" w:rsidRPr="00C86EC7" w:rsidRDefault="00C86EC7" w:rsidP="00C86EC7">
      <w:pPr>
        <w:jc w:val="both"/>
        <w:rPr>
          <w:sz w:val="24"/>
          <w:szCs w:val="24"/>
        </w:rPr>
      </w:pPr>
      <w:r>
        <w:rPr>
          <w:sz w:val="24"/>
          <w:szCs w:val="24"/>
        </w:rPr>
        <w:t>Plus d’observations, étant soulevée la séance est levée à 20h15</w:t>
      </w:r>
    </w:p>
    <w:p w14:paraId="5D2126B8" w14:textId="77777777" w:rsidR="00CB65E6" w:rsidRPr="00A0053E" w:rsidRDefault="00CB65E6" w:rsidP="00A0053E">
      <w:pPr>
        <w:jc w:val="both"/>
        <w:rPr>
          <w:sz w:val="24"/>
          <w:szCs w:val="24"/>
        </w:rPr>
      </w:pPr>
    </w:p>
    <w:sectPr w:rsidR="00CB65E6" w:rsidRPr="00A0053E" w:rsidSect="00FD07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8C"/>
    <w:multiLevelType w:val="hybridMultilevel"/>
    <w:tmpl w:val="61A42E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354E0"/>
    <w:multiLevelType w:val="hybridMultilevel"/>
    <w:tmpl w:val="61A42E84"/>
    <w:lvl w:ilvl="0" w:tplc="A95A6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4902">
    <w:abstractNumId w:val="1"/>
  </w:num>
  <w:num w:numId="2" w16cid:durableId="123596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E6"/>
    <w:rsid w:val="00481AAF"/>
    <w:rsid w:val="00A0053E"/>
    <w:rsid w:val="00C86EC7"/>
    <w:rsid w:val="00CB65E6"/>
    <w:rsid w:val="00D251A6"/>
    <w:rsid w:val="00D512B0"/>
    <w:rsid w:val="00DE5B8B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EC3B"/>
  <w15:chartTrackingRefBased/>
  <w15:docId w15:val="{2869FC2C-A034-40D7-B55C-1C9AEDF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B6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phedeliste">
    <w:name w:val="List Paragraph"/>
    <w:basedOn w:val="Normal"/>
    <w:uiPriority w:val="34"/>
    <w:qFormat/>
    <w:rsid w:val="00CB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2022-11-15T14:10:00Z</dcterms:created>
  <dcterms:modified xsi:type="dcterms:W3CDTF">2022-11-15T14:54:00Z</dcterms:modified>
</cp:coreProperties>
</file>